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2C79EC73" w:rsidR="0051400E" w:rsidRPr="00B46755" w:rsidRDefault="00276305" w:rsidP="000B5929">
      <w:pPr>
        <w:spacing w:after="0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 xml:space="preserve">KLASA: </w:t>
      </w:r>
      <w:r w:rsidR="00210960" w:rsidRPr="00B46755">
        <w:rPr>
          <w:rFonts w:ascii="Calibri" w:hAnsi="Calibri" w:cs="Calibri"/>
          <w:sz w:val="24"/>
          <w:szCs w:val="24"/>
        </w:rPr>
        <w:t xml:space="preserve">    </w:t>
      </w:r>
      <w:r w:rsidRPr="00B46755">
        <w:rPr>
          <w:rFonts w:ascii="Calibri" w:hAnsi="Calibri" w:cs="Calibri"/>
          <w:sz w:val="24"/>
          <w:szCs w:val="24"/>
        </w:rPr>
        <w:t>013-02/</w:t>
      </w:r>
      <w:r w:rsidR="00A22A29" w:rsidRPr="00B46755">
        <w:rPr>
          <w:rFonts w:ascii="Calibri" w:hAnsi="Calibri" w:cs="Calibri"/>
          <w:sz w:val="24"/>
          <w:szCs w:val="24"/>
        </w:rPr>
        <w:t>26-01/</w:t>
      </w:r>
      <w:r w:rsidR="00513E2C" w:rsidRPr="00B46755">
        <w:rPr>
          <w:rFonts w:ascii="Calibri" w:hAnsi="Calibri" w:cs="Calibri"/>
          <w:sz w:val="24"/>
          <w:szCs w:val="24"/>
        </w:rPr>
        <w:t>1</w:t>
      </w:r>
    </w:p>
    <w:p w14:paraId="3B096EC9" w14:textId="5E882213" w:rsidR="00276305" w:rsidRPr="00B46755" w:rsidRDefault="00276305" w:rsidP="000B5929">
      <w:pPr>
        <w:spacing w:after="0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 xml:space="preserve">URBROJ: </w:t>
      </w:r>
      <w:r w:rsidR="00B46755" w:rsidRPr="00B46755">
        <w:rPr>
          <w:rFonts w:ascii="Calibri" w:hAnsi="Calibri" w:cs="Calibri"/>
          <w:sz w:val="24"/>
          <w:szCs w:val="24"/>
        </w:rPr>
        <w:t xml:space="preserve"> </w:t>
      </w:r>
      <w:r w:rsidRPr="00B46755">
        <w:rPr>
          <w:rFonts w:ascii="Calibri" w:hAnsi="Calibri" w:cs="Calibri"/>
          <w:sz w:val="24"/>
          <w:szCs w:val="24"/>
        </w:rPr>
        <w:t>2170-26-03-</w:t>
      </w:r>
      <w:r w:rsidR="00A22A29" w:rsidRPr="00B46755">
        <w:rPr>
          <w:rFonts w:ascii="Calibri" w:hAnsi="Calibri" w:cs="Calibri"/>
          <w:sz w:val="24"/>
          <w:szCs w:val="24"/>
        </w:rPr>
        <w:t>26-</w:t>
      </w:r>
      <w:r w:rsidR="00B46755" w:rsidRPr="00B46755">
        <w:rPr>
          <w:rFonts w:ascii="Calibri" w:hAnsi="Calibri" w:cs="Calibri"/>
          <w:sz w:val="24"/>
          <w:szCs w:val="24"/>
        </w:rPr>
        <w:t>8</w:t>
      </w:r>
    </w:p>
    <w:p w14:paraId="18632109" w14:textId="21AE4AF6" w:rsidR="000B5929" w:rsidRPr="00B46755" w:rsidRDefault="000B5929" w:rsidP="000B5929">
      <w:pPr>
        <w:spacing w:after="0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 xml:space="preserve">Malinska, </w:t>
      </w:r>
      <w:r w:rsidR="00B46755" w:rsidRPr="00B46755">
        <w:rPr>
          <w:rFonts w:ascii="Calibri" w:hAnsi="Calibri" w:cs="Calibri"/>
          <w:sz w:val="24"/>
          <w:szCs w:val="24"/>
        </w:rPr>
        <w:t>14. travnja 2026.</w:t>
      </w:r>
    </w:p>
    <w:p w14:paraId="2DF71C41" w14:textId="77777777" w:rsidR="000B5929" w:rsidRPr="00B46755" w:rsidRDefault="000B5929" w:rsidP="00CD3B32">
      <w:pPr>
        <w:jc w:val="both"/>
        <w:rPr>
          <w:rFonts w:ascii="Calibri" w:hAnsi="Calibri" w:cs="Calibri"/>
          <w:sz w:val="24"/>
          <w:szCs w:val="24"/>
        </w:rPr>
      </w:pPr>
    </w:p>
    <w:p w14:paraId="356E61D5" w14:textId="7E46E87D" w:rsidR="004138C2" w:rsidRPr="00B46755" w:rsidRDefault="00B71656" w:rsidP="00223808">
      <w:pPr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>Temeljem</w:t>
      </w:r>
      <w:r w:rsidR="00CD3B32" w:rsidRPr="00B46755">
        <w:rPr>
          <w:rFonts w:ascii="Calibri" w:hAnsi="Calibri" w:cs="Calibr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B46755">
        <w:rPr>
          <w:rFonts w:ascii="Calibri" w:hAnsi="Calibri" w:cs="Calibri"/>
          <w:sz w:val="24"/>
          <w:szCs w:val="24"/>
        </w:rPr>
        <w:t>Općina Malinska-</w:t>
      </w:r>
      <w:proofErr w:type="spellStart"/>
      <w:r w:rsidR="00191F1E" w:rsidRPr="00B46755">
        <w:rPr>
          <w:rFonts w:ascii="Calibri" w:hAnsi="Calibri" w:cs="Calibri"/>
          <w:sz w:val="24"/>
          <w:szCs w:val="24"/>
        </w:rPr>
        <w:t>Dubašnica</w:t>
      </w:r>
      <w:proofErr w:type="spellEnd"/>
      <w:r w:rsidR="00191F1E" w:rsidRPr="00B46755">
        <w:rPr>
          <w:rFonts w:ascii="Calibri" w:hAnsi="Calibri" w:cs="Calibri"/>
          <w:sz w:val="24"/>
          <w:szCs w:val="24"/>
        </w:rPr>
        <w:t xml:space="preserve"> upućuje</w:t>
      </w:r>
    </w:p>
    <w:p w14:paraId="66AC0669" w14:textId="77777777" w:rsidR="00191F1E" w:rsidRPr="00B46755" w:rsidRDefault="00191F1E" w:rsidP="00B467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46755">
        <w:rPr>
          <w:rFonts w:ascii="Calibri" w:hAnsi="Calibri" w:cs="Calibri"/>
          <w:b/>
          <w:sz w:val="24"/>
          <w:szCs w:val="24"/>
        </w:rPr>
        <w:t>JAVNI POZIV</w:t>
      </w:r>
    </w:p>
    <w:p w14:paraId="6B16F21D" w14:textId="77777777" w:rsidR="00F12B81" w:rsidRPr="00B46755" w:rsidRDefault="00BC7808" w:rsidP="00B467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46755">
        <w:rPr>
          <w:rFonts w:ascii="Calibri" w:hAnsi="Calibri" w:cs="Calibri"/>
          <w:b/>
          <w:sz w:val="24"/>
          <w:szCs w:val="24"/>
        </w:rPr>
        <w:t xml:space="preserve"> za savjetovanje s javnošću u postupku donošenja</w:t>
      </w:r>
    </w:p>
    <w:p w14:paraId="2D71D76D" w14:textId="77777777" w:rsidR="00F12B81" w:rsidRPr="00B46755" w:rsidRDefault="00F12B81" w:rsidP="00B467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4E3F358" w14:textId="5D127093" w:rsidR="002768EF" w:rsidRPr="00B46755" w:rsidRDefault="00F12B81" w:rsidP="00B467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46755">
        <w:rPr>
          <w:rFonts w:ascii="Calibri" w:hAnsi="Calibri" w:cs="Calibri"/>
          <w:b/>
          <w:sz w:val="24"/>
          <w:szCs w:val="24"/>
        </w:rPr>
        <w:t xml:space="preserve"> ODLUKE</w:t>
      </w:r>
    </w:p>
    <w:p w14:paraId="13E4247C" w14:textId="6D3B1F6B" w:rsidR="00F12B81" w:rsidRPr="00B46755" w:rsidRDefault="00B46755" w:rsidP="00B46755">
      <w:pPr>
        <w:pStyle w:val="Odlomakpopisa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B46755">
        <w:rPr>
          <w:rFonts w:cs="Calibri"/>
          <w:b/>
          <w:sz w:val="24"/>
          <w:szCs w:val="24"/>
        </w:rPr>
        <w:t xml:space="preserve">nagrađivanju učenika i nastavnika </w:t>
      </w:r>
      <w:r w:rsidRPr="00B46755">
        <w:rPr>
          <w:rFonts w:cs="Calibri"/>
          <w:b/>
          <w:sz w:val="24"/>
          <w:szCs w:val="24"/>
        </w:rPr>
        <w:t>–</w:t>
      </w:r>
      <w:r w:rsidRPr="00B46755">
        <w:rPr>
          <w:rFonts w:cs="Calibri"/>
          <w:b/>
          <w:sz w:val="24"/>
          <w:szCs w:val="24"/>
        </w:rPr>
        <w:t xml:space="preserve"> mentora</w:t>
      </w:r>
    </w:p>
    <w:p w14:paraId="0D932208" w14:textId="77777777" w:rsidR="00B46755" w:rsidRPr="00B46755" w:rsidRDefault="00B46755" w:rsidP="00B46755">
      <w:pPr>
        <w:spacing w:after="0"/>
        <w:ind w:left="360"/>
        <w:rPr>
          <w:rFonts w:ascii="Calibri" w:hAnsi="Calibri" w:cs="Calibri"/>
          <w:sz w:val="24"/>
          <w:szCs w:val="24"/>
        </w:rPr>
      </w:pPr>
    </w:p>
    <w:p w14:paraId="2B5B1891" w14:textId="22CD9DEE" w:rsidR="00B71656" w:rsidRPr="00B46755" w:rsidRDefault="0035131D" w:rsidP="005F5D0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 xml:space="preserve">Ovim putem poziva se zainteresirana javnost </w:t>
      </w:r>
      <w:r w:rsidR="00D83C81" w:rsidRPr="00B46755">
        <w:rPr>
          <w:rFonts w:ascii="Calibri" w:hAnsi="Calibri" w:cs="Calibri"/>
          <w:sz w:val="24"/>
          <w:szCs w:val="24"/>
        </w:rPr>
        <w:t>koja svojim prijedlozima i sugestijama može pridonijeti donošenju kvalitetnije</w:t>
      </w:r>
      <w:r w:rsidR="00A22A29" w:rsidRPr="00B46755">
        <w:rPr>
          <w:rFonts w:ascii="Calibri" w:hAnsi="Calibri" w:cs="Calibri"/>
          <w:sz w:val="24"/>
          <w:szCs w:val="24"/>
        </w:rPr>
        <w:t>g</w:t>
      </w:r>
      <w:r w:rsidR="00D83C81" w:rsidRPr="00B46755">
        <w:rPr>
          <w:rFonts w:ascii="Calibri" w:hAnsi="Calibri" w:cs="Calibri"/>
          <w:sz w:val="24"/>
          <w:szCs w:val="24"/>
        </w:rPr>
        <w:t xml:space="preserve"> </w:t>
      </w:r>
      <w:r w:rsidR="00A22A29" w:rsidRPr="00B46755">
        <w:rPr>
          <w:rFonts w:ascii="Calibri" w:hAnsi="Calibri" w:cs="Calibri"/>
          <w:sz w:val="24"/>
          <w:szCs w:val="24"/>
        </w:rPr>
        <w:t>Plana</w:t>
      </w:r>
      <w:r w:rsidR="00D83C81" w:rsidRPr="00B46755">
        <w:rPr>
          <w:rFonts w:ascii="Calibri" w:hAnsi="Calibri" w:cs="Calibri"/>
          <w:sz w:val="24"/>
          <w:szCs w:val="24"/>
        </w:rPr>
        <w:t xml:space="preserve">. </w:t>
      </w:r>
      <w:r w:rsidR="00B71656" w:rsidRPr="00B46755">
        <w:rPr>
          <w:rFonts w:ascii="Calibri" w:hAnsi="Calibri" w:cs="Calibri"/>
          <w:sz w:val="24"/>
          <w:szCs w:val="24"/>
        </w:rPr>
        <w:t xml:space="preserve">Savjetovanje s javnošću provodi se u razdoblju </w:t>
      </w:r>
      <w:r w:rsidR="00210960" w:rsidRPr="00B46755">
        <w:rPr>
          <w:rFonts w:ascii="Calibri" w:hAnsi="Calibri" w:cs="Calibri"/>
          <w:sz w:val="24"/>
          <w:szCs w:val="24"/>
        </w:rPr>
        <w:t xml:space="preserve">od </w:t>
      </w:r>
      <w:r w:rsidR="00B46755" w:rsidRPr="00B46755">
        <w:rPr>
          <w:rFonts w:ascii="Calibri" w:hAnsi="Calibri" w:cs="Calibri"/>
          <w:sz w:val="24"/>
          <w:szCs w:val="24"/>
          <w:u w:val="single"/>
        </w:rPr>
        <w:t>14.04.2026. do 14.05.2026.</w:t>
      </w:r>
    </w:p>
    <w:p w14:paraId="60CA4F10" w14:textId="77777777" w:rsidR="005F5D0C" w:rsidRPr="00B46755" w:rsidRDefault="005F5D0C" w:rsidP="005F5D0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C47F13A" w14:textId="77777777" w:rsidR="008420C6" w:rsidRPr="00B46755" w:rsidRDefault="00D83C81" w:rsidP="00D83C8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>P</w:t>
      </w:r>
      <w:r w:rsidR="008420C6" w:rsidRPr="00B46755">
        <w:rPr>
          <w:rFonts w:ascii="Calibri" w:hAnsi="Calibri" w:cs="Calibri"/>
          <w:sz w:val="24"/>
          <w:szCs w:val="24"/>
        </w:rPr>
        <w:t>rijedlog</w:t>
      </w:r>
      <w:r w:rsidRPr="00B46755">
        <w:rPr>
          <w:rFonts w:ascii="Calibri" w:hAnsi="Calibri" w:cs="Calibri"/>
          <w:sz w:val="24"/>
          <w:szCs w:val="24"/>
        </w:rPr>
        <w:t>e,</w:t>
      </w:r>
      <w:r w:rsidR="008420C6" w:rsidRPr="00B46755">
        <w:rPr>
          <w:rFonts w:ascii="Calibri" w:hAnsi="Calibri" w:cs="Calibri"/>
          <w:sz w:val="24"/>
          <w:szCs w:val="24"/>
        </w:rPr>
        <w:t xml:space="preserve"> odnosno mišljenja u svezi s nacrtom akta</w:t>
      </w:r>
      <w:r w:rsidRPr="00B46755">
        <w:rPr>
          <w:rFonts w:ascii="Calibri" w:hAnsi="Calibri" w:cs="Calibri"/>
          <w:sz w:val="24"/>
          <w:szCs w:val="24"/>
        </w:rPr>
        <w:t xml:space="preserve"> zainteresirana javnost može </w:t>
      </w:r>
      <w:r w:rsidR="009F5143" w:rsidRPr="00B46755">
        <w:rPr>
          <w:rFonts w:ascii="Calibri" w:hAnsi="Calibri" w:cs="Calibri"/>
          <w:sz w:val="24"/>
          <w:szCs w:val="24"/>
        </w:rPr>
        <w:t>dostaviti</w:t>
      </w:r>
      <w:r w:rsidR="008420C6" w:rsidRPr="00B46755">
        <w:rPr>
          <w:rFonts w:ascii="Calibri" w:hAnsi="Calibri" w:cs="Calibri"/>
          <w:sz w:val="24"/>
          <w:szCs w:val="24"/>
        </w:rPr>
        <w:t>:</w:t>
      </w:r>
    </w:p>
    <w:p w14:paraId="7EFE24CB" w14:textId="77777777" w:rsidR="00191F1E" w:rsidRPr="00B46755" w:rsidRDefault="00B71656" w:rsidP="00191F1E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 xml:space="preserve">• osobnom dostavom u pisarnicu Općine </w:t>
      </w:r>
      <w:r w:rsidR="00191F1E" w:rsidRPr="00B46755">
        <w:rPr>
          <w:rFonts w:ascii="Calibri" w:hAnsi="Calibri" w:cs="Calibri"/>
          <w:sz w:val="24"/>
          <w:szCs w:val="24"/>
        </w:rPr>
        <w:t>Malinska-</w:t>
      </w:r>
      <w:proofErr w:type="spellStart"/>
      <w:r w:rsidR="00191F1E" w:rsidRPr="00B46755">
        <w:rPr>
          <w:rFonts w:ascii="Calibri" w:hAnsi="Calibri" w:cs="Calibri"/>
          <w:sz w:val="24"/>
          <w:szCs w:val="24"/>
        </w:rPr>
        <w:t>Dubašnica</w:t>
      </w:r>
      <w:proofErr w:type="spellEnd"/>
      <w:r w:rsidRPr="00B46755">
        <w:rPr>
          <w:rFonts w:ascii="Calibri" w:hAnsi="Calibri" w:cs="Calibri"/>
          <w:sz w:val="24"/>
          <w:szCs w:val="24"/>
        </w:rPr>
        <w:t xml:space="preserve">, </w:t>
      </w:r>
      <w:r w:rsidR="00191F1E" w:rsidRPr="00B46755">
        <w:rPr>
          <w:rFonts w:ascii="Calibri" w:hAnsi="Calibri" w:cs="Calibri"/>
          <w:sz w:val="24"/>
          <w:szCs w:val="24"/>
        </w:rPr>
        <w:t xml:space="preserve">Lina </w:t>
      </w:r>
      <w:proofErr w:type="spellStart"/>
      <w:r w:rsidR="00191F1E" w:rsidRPr="00B46755">
        <w:rPr>
          <w:rFonts w:ascii="Calibri" w:hAnsi="Calibri" w:cs="Calibri"/>
          <w:sz w:val="24"/>
          <w:szCs w:val="24"/>
        </w:rPr>
        <w:t>Bolmarčića</w:t>
      </w:r>
      <w:proofErr w:type="spellEnd"/>
      <w:r w:rsidR="00191F1E" w:rsidRPr="00B46755">
        <w:rPr>
          <w:rFonts w:ascii="Calibri" w:hAnsi="Calibri" w:cs="Calibri"/>
          <w:sz w:val="24"/>
          <w:szCs w:val="24"/>
        </w:rPr>
        <w:t xml:space="preserve"> 22</w:t>
      </w:r>
      <w:r w:rsidRPr="00B46755">
        <w:rPr>
          <w:rFonts w:ascii="Calibri" w:hAnsi="Calibri" w:cs="Calibri"/>
          <w:sz w:val="24"/>
          <w:szCs w:val="24"/>
        </w:rPr>
        <w:t xml:space="preserve">, </w:t>
      </w:r>
      <w:r w:rsidR="00191F1E" w:rsidRPr="00B46755">
        <w:rPr>
          <w:rFonts w:ascii="Calibri" w:hAnsi="Calibri" w:cs="Calibri"/>
          <w:sz w:val="24"/>
          <w:szCs w:val="24"/>
        </w:rPr>
        <w:t>Malinska</w:t>
      </w:r>
      <w:r w:rsidRPr="00B46755">
        <w:rPr>
          <w:rFonts w:ascii="Calibri" w:hAnsi="Calibri" w:cs="Calibri"/>
          <w:sz w:val="24"/>
          <w:szCs w:val="24"/>
        </w:rPr>
        <w:t xml:space="preserve"> </w:t>
      </w:r>
    </w:p>
    <w:p w14:paraId="76D68112" w14:textId="77777777" w:rsidR="00191F1E" w:rsidRPr="00B46755" w:rsidRDefault="00B71656" w:rsidP="00191F1E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 xml:space="preserve">• poštom na adresu </w:t>
      </w:r>
      <w:r w:rsidR="00191F1E" w:rsidRPr="00B46755">
        <w:rPr>
          <w:rFonts w:ascii="Calibri" w:hAnsi="Calibri" w:cs="Calibri"/>
          <w:sz w:val="24"/>
          <w:szCs w:val="24"/>
        </w:rPr>
        <w:t>Općine Malinska-</w:t>
      </w:r>
      <w:proofErr w:type="spellStart"/>
      <w:r w:rsidR="00191F1E" w:rsidRPr="00B46755">
        <w:rPr>
          <w:rFonts w:ascii="Calibri" w:hAnsi="Calibri" w:cs="Calibri"/>
          <w:sz w:val="24"/>
          <w:szCs w:val="24"/>
        </w:rPr>
        <w:t>Dubašnica</w:t>
      </w:r>
      <w:proofErr w:type="spellEnd"/>
      <w:r w:rsidR="00191F1E" w:rsidRPr="00B46755">
        <w:rPr>
          <w:rFonts w:ascii="Calibri" w:hAnsi="Calibri" w:cs="Calibri"/>
          <w:sz w:val="24"/>
          <w:szCs w:val="24"/>
        </w:rPr>
        <w:t xml:space="preserve">, Lina </w:t>
      </w:r>
      <w:proofErr w:type="spellStart"/>
      <w:r w:rsidR="00191F1E" w:rsidRPr="00B46755">
        <w:rPr>
          <w:rFonts w:ascii="Calibri" w:hAnsi="Calibri" w:cs="Calibri"/>
          <w:sz w:val="24"/>
          <w:szCs w:val="24"/>
        </w:rPr>
        <w:t>Bolmarčića</w:t>
      </w:r>
      <w:proofErr w:type="spellEnd"/>
      <w:r w:rsidR="00191F1E" w:rsidRPr="00B46755">
        <w:rPr>
          <w:rFonts w:ascii="Calibri" w:hAnsi="Calibri" w:cs="Calibri"/>
          <w:sz w:val="24"/>
          <w:szCs w:val="24"/>
        </w:rPr>
        <w:t xml:space="preserve"> 22, 51511 Malinska</w:t>
      </w:r>
      <w:r w:rsidRPr="00B46755">
        <w:rPr>
          <w:rFonts w:ascii="Calibri" w:hAnsi="Calibri" w:cs="Calibri"/>
          <w:sz w:val="24"/>
          <w:szCs w:val="24"/>
        </w:rPr>
        <w:t xml:space="preserve">, </w:t>
      </w:r>
    </w:p>
    <w:p w14:paraId="1E227D29" w14:textId="52C454B8" w:rsidR="00191F1E" w:rsidRPr="00B46755" w:rsidRDefault="00B71656" w:rsidP="00191F1E">
      <w:pPr>
        <w:spacing w:after="0"/>
        <w:ind w:left="708"/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 xml:space="preserve">• e-mailom na adresu: </w:t>
      </w:r>
      <w:hyperlink r:id="rId7" w:history="1">
        <w:r w:rsidR="00A0786B" w:rsidRPr="00B46755">
          <w:rPr>
            <w:rStyle w:val="Hiperveza"/>
            <w:rFonts w:ascii="Calibri" w:hAnsi="Calibri" w:cs="Calibri"/>
            <w:sz w:val="24"/>
            <w:szCs w:val="24"/>
          </w:rPr>
          <w:t>procelnik@malinska.hr</w:t>
        </w:r>
      </w:hyperlink>
    </w:p>
    <w:p w14:paraId="2C285DD8" w14:textId="77777777" w:rsidR="00191F1E" w:rsidRPr="00B46755" w:rsidRDefault="00191F1E" w:rsidP="005F5D0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3A4FA0B" w14:textId="17210B13" w:rsidR="00857B82" w:rsidRPr="00B46755" w:rsidRDefault="00B71656" w:rsidP="00CD3B32">
      <w:pPr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b/>
          <w:sz w:val="24"/>
          <w:szCs w:val="24"/>
        </w:rPr>
        <w:t>obvezno</w:t>
      </w:r>
      <w:r w:rsidRPr="00B46755">
        <w:rPr>
          <w:rFonts w:ascii="Calibri" w:hAnsi="Calibri" w:cs="Calibri"/>
          <w:sz w:val="24"/>
          <w:szCs w:val="24"/>
        </w:rPr>
        <w:t xml:space="preserve"> na obrascu u privitku</w:t>
      </w:r>
      <w:r w:rsidR="00C3380F" w:rsidRPr="00B46755">
        <w:rPr>
          <w:rFonts w:ascii="Calibri" w:hAnsi="Calibri" w:cs="Calibri"/>
          <w:sz w:val="24"/>
          <w:szCs w:val="24"/>
        </w:rPr>
        <w:t xml:space="preserve"> ovog javnog poziva</w:t>
      </w:r>
      <w:r w:rsidRPr="00B46755">
        <w:rPr>
          <w:rFonts w:ascii="Calibri" w:hAnsi="Calibri" w:cs="Calibri"/>
          <w:sz w:val="24"/>
          <w:szCs w:val="24"/>
        </w:rPr>
        <w:t xml:space="preserve">, najkasnije do </w:t>
      </w:r>
      <w:r w:rsidR="00B46755" w:rsidRPr="00B46755">
        <w:rPr>
          <w:rFonts w:ascii="Calibri" w:hAnsi="Calibri" w:cs="Calibri"/>
          <w:sz w:val="24"/>
          <w:szCs w:val="24"/>
        </w:rPr>
        <w:t>14.05.2026</w:t>
      </w:r>
      <w:r w:rsidR="00F12B81" w:rsidRPr="00B46755">
        <w:rPr>
          <w:rFonts w:ascii="Calibri" w:hAnsi="Calibri" w:cs="Calibri"/>
          <w:sz w:val="24"/>
          <w:szCs w:val="24"/>
        </w:rPr>
        <w:t>.</w:t>
      </w:r>
      <w:r w:rsidRPr="00B46755">
        <w:rPr>
          <w:rFonts w:ascii="Calibri" w:hAnsi="Calibri" w:cs="Calibri"/>
          <w:sz w:val="24"/>
          <w:szCs w:val="24"/>
        </w:rPr>
        <w:t xml:space="preserve"> godine</w:t>
      </w:r>
      <w:r w:rsidR="005F5D0C" w:rsidRPr="00B46755">
        <w:rPr>
          <w:rFonts w:ascii="Calibri" w:hAnsi="Calibri" w:cs="Calibri"/>
          <w:sz w:val="24"/>
          <w:szCs w:val="24"/>
        </w:rPr>
        <w:t>.</w:t>
      </w:r>
    </w:p>
    <w:p w14:paraId="0B1931EB" w14:textId="77777777" w:rsidR="00C3380F" w:rsidRPr="00B46755" w:rsidRDefault="00C3380F" w:rsidP="002F34F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09CC781" w14:textId="77777777" w:rsidR="00191F1E" w:rsidRPr="00B46755" w:rsidRDefault="000B5929" w:rsidP="00CD3B32">
      <w:pPr>
        <w:jc w:val="both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B46755">
        <w:rPr>
          <w:rFonts w:ascii="Calibri" w:hAnsi="Calibri" w:cs="Calibri"/>
          <w:sz w:val="24"/>
          <w:szCs w:val="24"/>
        </w:rPr>
        <w:t>Dubašnica</w:t>
      </w:r>
      <w:proofErr w:type="spellEnd"/>
      <w:r w:rsidRPr="00B46755">
        <w:rPr>
          <w:rFonts w:ascii="Calibri" w:hAnsi="Calibri" w:cs="Calibri"/>
          <w:sz w:val="24"/>
          <w:szCs w:val="24"/>
        </w:rPr>
        <w:t xml:space="preserve"> www.malinska.hr.</w:t>
      </w:r>
    </w:p>
    <w:p w14:paraId="799E9679" w14:textId="107DEFAD" w:rsidR="000B5929" w:rsidRPr="00B46755" w:rsidRDefault="000B5929" w:rsidP="00191F1E">
      <w:pPr>
        <w:spacing w:after="0"/>
        <w:rPr>
          <w:rFonts w:ascii="Calibri" w:hAnsi="Calibri" w:cs="Calibri"/>
          <w:sz w:val="24"/>
          <w:szCs w:val="24"/>
        </w:rPr>
      </w:pPr>
    </w:p>
    <w:p w14:paraId="183E8558" w14:textId="77777777" w:rsidR="00210960" w:rsidRPr="00B46755" w:rsidRDefault="00210960" w:rsidP="00191F1E">
      <w:pPr>
        <w:spacing w:after="0"/>
        <w:rPr>
          <w:rFonts w:ascii="Calibri" w:hAnsi="Calibri" w:cs="Calibri"/>
          <w:sz w:val="24"/>
          <w:szCs w:val="24"/>
        </w:rPr>
      </w:pPr>
    </w:p>
    <w:p w14:paraId="01D07775" w14:textId="77777777" w:rsidR="00B46755" w:rsidRPr="00B46755" w:rsidRDefault="00B46755" w:rsidP="00191F1E">
      <w:pPr>
        <w:spacing w:after="0"/>
        <w:rPr>
          <w:rFonts w:ascii="Calibri" w:hAnsi="Calibri" w:cs="Calibri"/>
          <w:sz w:val="24"/>
          <w:szCs w:val="24"/>
        </w:rPr>
      </w:pPr>
    </w:p>
    <w:p w14:paraId="0F2AB05A" w14:textId="77777777" w:rsidR="00B46755" w:rsidRPr="00B46755" w:rsidRDefault="00B46755" w:rsidP="00191F1E">
      <w:pPr>
        <w:spacing w:after="0"/>
        <w:rPr>
          <w:rFonts w:ascii="Calibri" w:hAnsi="Calibri" w:cs="Calibri"/>
          <w:sz w:val="24"/>
          <w:szCs w:val="24"/>
        </w:rPr>
      </w:pPr>
    </w:p>
    <w:p w14:paraId="361D5374" w14:textId="77777777" w:rsidR="00162093" w:rsidRPr="00B46755" w:rsidRDefault="00162093" w:rsidP="00162093">
      <w:pPr>
        <w:jc w:val="center"/>
        <w:rPr>
          <w:rFonts w:ascii="Calibri" w:eastAsia="Calibri" w:hAnsi="Calibri" w:cs="Calibri"/>
          <w:b/>
          <w:bCs/>
          <w:noProof/>
          <w:spacing w:val="60"/>
          <w:kern w:val="2"/>
          <w:sz w:val="24"/>
          <w:szCs w:val="24"/>
          <w14:ligatures w14:val="standardContextual"/>
        </w:rPr>
      </w:pPr>
      <w:r w:rsidRPr="00B46755">
        <w:rPr>
          <w:rFonts w:ascii="Calibri" w:eastAsia="Calibri" w:hAnsi="Calibri" w:cs="Calibri"/>
          <w:b/>
          <w:bCs/>
          <w:noProof/>
          <w:spacing w:val="60"/>
          <w:kern w:val="2"/>
          <w:sz w:val="24"/>
          <w:szCs w:val="24"/>
          <w14:ligatures w14:val="standardContextual"/>
        </w:rPr>
        <w:lastRenderedPageBreak/>
        <w:t>OBRAZLOŽENJE</w:t>
      </w:r>
    </w:p>
    <w:p w14:paraId="52883437" w14:textId="77777777" w:rsidR="00B46755" w:rsidRPr="00B46755" w:rsidRDefault="00B46755" w:rsidP="00B46755">
      <w:pPr>
        <w:spacing w:after="200" w:line="276" w:lineRule="auto"/>
        <w:rPr>
          <w:rFonts w:ascii="Calibri" w:eastAsia="Times New Roman" w:hAnsi="Calibri" w:cs="Calibri"/>
          <w:i/>
          <w:kern w:val="2"/>
          <w:sz w:val="24"/>
          <w:szCs w:val="24"/>
          <w:lang w:eastAsia="hr-HR"/>
          <w14:ligatures w14:val="standardContextual"/>
        </w:rPr>
      </w:pPr>
      <w:r w:rsidRPr="00B46755">
        <w:rPr>
          <w:rFonts w:ascii="Calibri" w:eastAsia="Times New Roman" w:hAnsi="Calibri" w:cs="Calibri"/>
          <w:i/>
          <w:kern w:val="2"/>
          <w:sz w:val="24"/>
          <w:szCs w:val="24"/>
          <w:lang w:eastAsia="hr-HR"/>
          <w14:ligatures w14:val="standardContextual"/>
        </w:rPr>
        <w:t>I. Pravni temelj za donošenje akta</w:t>
      </w:r>
    </w:p>
    <w:p w14:paraId="4E4813F2" w14:textId="77777777" w:rsidR="00B46755" w:rsidRPr="00B46755" w:rsidRDefault="00B46755" w:rsidP="00B46755">
      <w:pPr>
        <w:spacing w:after="80"/>
        <w:ind w:firstLine="708"/>
        <w:jc w:val="both"/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</w:pPr>
      <w:r w:rsidRPr="00B46755"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  <w:t xml:space="preserve">Pravni temelj za donošenje ove Odluke je </w:t>
      </w:r>
      <w:r w:rsidRPr="00B46755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35. Zakona o lokalnoj i područnoj (regionalnoj) samoupravi (NN 33/01, 60/01, 129/05, 109/07, 125/08, 36/09, 36/09, 150/11, 144/12, 19/13, 137/15, 123/17, 98/19, 144/20) i članak 24. Statuta Općine Malinska – </w:t>
      </w:r>
      <w:proofErr w:type="spellStart"/>
      <w:r w:rsidRPr="00B46755">
        <w:rPr>
          <w:rFonts w:ascii="Calibri" w:hAnsi="Calibri" w:cs="Calibri"/>
          <w:kern w:val="2"/>
          <w:sz w:val="24"/>
          <w:szCs w:val="24"/>
          <w14:ligatures w14:val="standardContextual"/>
        </w:rPr>
        <w:t>Dubašnica</w:t>
      </w:r>
      <w:proofErr w:type="spellEnd"/>
      <w:r w:rsidRPr="00B46755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(SN PGŽ 7/21, 39/24)</w:t>
      </w:r>
      <w:r w:rsidRPr="00B46755"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  <w:t xml:space="preserve">. </w:t>
      </w:r>
    </w:p>
    <w:p w14:paraId="3E320F52" w14:textId="77777777" w:rsidR="00B46755" w:rsidRPr="00B46755" w:rsidRDefault="00B46755" w:rsidP="00B46755">
      <w:pPr>
        <w:spacing w:after="80"/>
        <w:ind w:firstLine="708"/>
        <w:jc w:val="both"/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</w:pPr>
    </w:p>
    <w:p w14:paraId="21827F8D" w14:textId="77777777" w:rsidR="00B46755" w:rsidRPr="00B46755" w:rsidRDefault="00B46755" w:rsidP="00B46755">
      <w:pPr>
        <w:spacing w:line="276" w:lineRule="auto"/>
        <w:jc w:val="both"/>
        <w:rPr>
          <w:rFonts w:ascii="Calibri" w:eastAsia="Times New Roman" w:hAnsi="Calibri" w:cs="Calibri"/>
          <w:i/>
          <w:kern w:val="2"/>
          <w:sz w:val="24"/>
          <w:szCs w:val="24"/>
          <w:lang w:eastAsia="hr-HR"/>
          <w14:ligatures w14:val="standardContextual"/>
        </w:rPr>
      </w:pPr>
      <w:r w:rsidRPr="00B46755">
        <w:rPr>
          <w:rFonts w:ascii="Calibri" w:eastAsia="Times New Roman" w:hAnsi="Calibri" w:cs="Calibri"/>
          <w:i/>
          <w:kern w:val="2"/>
          <w:sz w:val="24"/>
          <w:szCs w:val="24"/>
          <w:lang w:eastAsia="hr-HR"/>
          <w14:ligatures w14:val="standardContextual"/>
        </w:rPr>
        <w:t xml:space="preserve">II. Obrazloženje prijedloga Odluke </w:t>
      </w:r>
    </w:p>
    <w:p w14:paraId="266417FF" w14:textId="77777777" w:rsidR="00B46755" w:rsidRPr="00B46755" w:rsidRDefault="00B46755" w:rsidP="00B46755">
      <w:pPr>
        <w:spacing w:after="80"/>
        <w:ind w:firstLine="708"/>
        <w:jc w:val="both"/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</w:pPr>
      <w:r w:rsidRPr="00B46755"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  <w:t>Predlaže se donošenje Odluke o nagrađivanju učenika i njihovih mentora radi poticanja izvrsnosti u obrazovanju te prepoznavanja i vrednovanja iznimnih rezultata ostvarenih na županijskim, državnim i međunarodnim natjecanjima. Nagrađivanjem se dodatno motiviraju učenici na postizanje što boljih rezultata, kao i mentori koji svojim radom, znanjem i predanošću doprinose razvoju njihovih kompetencija.</w:t>
      </w:r>
    </w:p>
    <w:p w14:paraId="68F947F5" w14:textId="77777777" w:rsidR="00B46755" w:rsidRPr="00B46755" w:rsidRDefault="00B46755" w:rsidP="00B46755">
      <w:pPr>
        <w:spacing w:after="80"/>
        <w:ind w:firstLine="708"/>
        <w:jc w:val="both"/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</w:pPr>
      <w:r w:rsidRPr="00B46755"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  <w:t>Općina prepoznaje važnost ulaganja u obrazovanje kao temelj razvoja lokalne zajednice te ovom Odlukom potiče razvoj znanja, vještina i izvrsnosti među mladima, kao i jačanje svijesti o važnosti obrazovanja.</w:t>
      </w:r>
    </w:p>
    <w:p w14:paraId="3E4A764B" w14:textId="77777777" w:rsidR="00B46755" w:rsidRPr="00B46755" w:rsidRDefault="00B46755" w:rsidP="00B46755">
      <w:pPr>
        <w:spacing w:after="80"/>
        <w:ind w:firstLine="708"/>
        <w:jc w:val="both"/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</w:pPr>
      <w:r w:rsidRPr="00B46755">
        <w:rPr>
          <w:rFonts w:ascii="Calibri" w:eastAsia="Times New Roman" w:hAnsi="Calibri" w:cs="Calibri"/>
          <w:kern w:val="2"/>
          <w:sz w:val="24"/>
          <w:szCs w:val="24"/>
          <w:lang w:eastAsia="hr-HR"/>
          <w14:ligatures w14:val="standardContextual"/>
        </w:rPr>
        <w:t>Općina je i dosad nagrađivala uspješne učenike na temelju odluke općinskog načelnika, dok se donošenjem ove Odluke uvodi sustavniji i transparentniji način nagrađivanja.</w:t>
      </w:r>
    </w:p>
    <w:p w14:paraId="49A8F17D" w14:textId="77777777" w:rsidR="00B46755" w:rsidRPr="00B46755" w:rsidRDefault="00B46755" w:rsidP="00B46755">
      <w:pPr>
        <w:spacing w:after="80"/>
        <w:ind w:firstLine="708"/>
        <w:jc w:val="both"/>
        <w:rPr>
          <w:rFonts w:ascii="Calibri" w:eastAsia="Times New Roman" w:hAnsi="Calibri" w:cs="Calibri"/>
          <w:iCs/>
          <w:kern w:val="2"/>
          <w:sz w:val="24"/>
          <w:szCs w:val="24"/>
          <w:lang w:eastAsia="hr-HR"/>
          <w14:ligatures w14:val="standardContextual"/>
        </w:rPr>
      </w:pPr>
      <w:r w:rsidRPr="00B46755">
        <w:rPr>
          <w:rFonts w:ascii="Calibri" w:eastAsia="Times New Roman" w:hAnsi="Calibri" w:cs="Calibri"/>
          <w:iCs/>
          <w:kern w:val="2"/>
          <w:sz w:val="24"/>
          <w:szCs w:val="24"/>
          <w:lang w:eastAsia="hr-HR"/>
          <w14:ligatures w14:val="standardContextual"/>
        </w:rPr>
        <w:t>Za provođenje ovog akta predviđena su sredstva u Proračunu Općine Malinska-</w:t>
      </w:r>
      <w:proofErr w:type="spellStart"/>
      <w:r w:rsidRPr="00B46755">
        <w:rPr>
          <w:rFonts w:ascii="Calibri" w:eastAsia="Times New Roman" w:hAnsi="Calibri" w:cs="Calibri"/>
          <w:iCs/>
          <w:kern w:val="2"/>
          <w:sz w:val="24"/>
          <w:szCs w:val="24"/>
          <w:lang w:eastAsia="hr-HR"/>
          <w14:ligatures w14:val="standardContextual"/>
        </w:rPr>
        <w:t>Dubašnica</w:t>
      </w:r>
      <w:proofErr w:type="spellEnd"/>
      <w:r w:rsidRPr="00B46755">
        <w:rPr>
          <w:rFonts w:ascii="Calibri" w:eastAsia="Times New Roman" w:hAnsi="Calibri" w:cs="Calibri"/>
          <w:iCs/>
          <w:kern w:val="2"/>
          <w:sz w:val="24"/>
          <w:szCs w:val="24"/>
          <w:lang w:eastAsia="hr-HR"/>
          <w14:ligatures w14:val="standardContextual"/>
        </w:rPr>
        <w:t xml:space="preserve"> za 2026. godinu.</w:t>
      </w:r>
    </w:p>
    <w:p w14:paraId="298517C9" w14:textId="77777777" w:rsidR="0013625F" w:rsidRPr="00B46755" w:rsidRDefault="008E3E26" w:rsidP="0013625F">
      <w:pPr>
        <w:ind w:left="6372"/>
        <w:jc w:val="center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>PROČELNIK</w:t>
      </w:r>
      <w:r w:rsidR="0013625F" w:rsidRPr="00B46755">
        <w:rPr>
          <w:rFonts w:ascii="Calibri" w:hAnsi="Calibri" w:cs="Calibri"/>
          <w:sz w:val="24"/>
          <w:szCs w:val="24"/>
        </w:rPr>
        <w:t xml:space="preserve"> </w:t>
      </w:r>
    </w:p>
    <w:p w14:paraId="593E2B1A" w14:textId="5BCED9C4" w:rsidR="006D4B54" w:rsidRPr="00B46755" w:rsidRDefault="00992B76" w:rsidP="0013625F">
      <w:pPr>
        <w:ind w:left="6372"/>
        <w:jc w:val="center"/>
        <w:rPr>
          <w:rFonts w:ascii="Calibri" w:hAnsi="Calibri" w:cs="Calibri"/>
          <w:sz w:val="24"/>
          <w:szCs w:val="24"/>
        </w:rPr>
      </w:pPr>
      <w:r w:rsidRPr="00B46755">
        <w:rPr>
          <w:rFonts w:ascii="Calibri" w:hAnsi="Calibri" w:cs="Calibri"/>
          <w:sz w:val="24"/>
          <w:szCs w:val="24"/>
        </w:rPr>
        <w:t>Neven Matuč</w:t>
      </w:r>
    </w:p>
    <w:sectPr w:rsidR="006D4B54" w:rsidRPr="00B46755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94A"/>
    <w:multiLevelType w:val="hybridMultilevel"/>
    <w:tmpl w:val="CE4E377E"/>
    <w:lvl w:ilvl="0" w:tplc="67F803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CCC"/>
    <w:multiLevelType w:val="hybridMultilevel"/>
    <w:tmpl w:val="325A0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0A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1C2606">
      <w:start w:val="12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6988"/>
    <w:multiLevelType w:val="hybridMultilevel"/>
    <w:tmpl w:val="E598BB2A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A79D6"/>
    <w:multiLevelType w:val="hybridMultilevel"/>
    <w:tmpl w:val="185AAA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13035">
    <w:abstractNumId w:val="2"/>
  </w:num>
  <w:num w:numId="2" w16cid:durableId="485128079">
    <w:abstractNumId w:val="1"/>
  </w:num>
  <w:num w:numId="3" w16cid:durableId="1272053792">
    <w:abstractNumId w:val="4"/>
  </w:num>
  <w:num w:numId="4" w16cid:durableId="1572159628">
    <w:abstractNumId w:val="3"/>
  </w:num>
  <w:num w:numId="5" w16cid:durableId="10119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306B9"/>
    <w:rsid w:val="0013625F"/>
    <w:rsid w:val="00162093"/>
    <w:rsid w:val="00191F1E"/>
    <w:rsid w:val="001B4880"/>
    <w:rsid w:val="00210960"/>
    <w:rsid w:val="002121DC"/>
    <w:rsid w:val="00223808"/>
    <w:rsid w:val="00226709"/>
    <w:rsid w:val="002401F8"/>
    <w:rsid w:val="00251B65"/>
    <w:rsid w:val="00261705"/>
    <w:rsid w:val="00276305"/>
    <w:rsid w:val="002768EF"/>
    <w:rsid w:val="002C6180"/>
    <w:rsid w:val="002D1B94"/>
    <w:rsid w:val="002F09D4"/>
    <w:rsid w:val="002F34F0"/>
    <w:rsid w:val="00301C3E"/>
    <w:rsid w:val="0034701C"/>
    <w:rsid w:val="0035131D"/>
    <w:rsid w:val="003518D4"/>
    <w:rsid w:val="004138C2"/>
    <w:rsid w:val="0048531D"/>
    <w:rsid w:val="004B4856"/>
    <w:rsid w:val="00502168"/>
    <w:rsid w:val="00513E2C"/>
    <w:rsid w:val="0051400E"/>
    <w:rsid w:val="00522B68"/>
    <w:rsid w:val="005D0F2B"/>
    <w:rsid w:val="005F5D0C"/>
    <w:rsid w:val="006353E4"/>
    <w:rsid w:val="00640267"/>
    <w:rsid w:val="00656719"/>
    <w:rsid w:val="006C5D3F"/>
    <w:rsid w:val="006D4B54"/>
    <w:rsid w:val="007C2195"/>
    <w:rsid w:val="008420C6"/>
    <w:rsid w:val="00856830"/>
    <w:rsid w:val="00857B82"/>
    <w:rsid w:val="008A38B6"/>
    <w:rsid w:val="008B18B6"/>
    <w:rsid w:val="008E3E26"/>
    <w:rsid w:val="00982E5B"/>
    <w:rsid w:val="00992B76"/>
    <w:rsid w:val="009F5143"/>
    <w:rsid w:val="00A0786B"/>
    <w:rsid w:val="00A22A29"/>
    <w:rsid w:val="00A73D3A"/>
    <w:rsid w:val="00A91779"/>
    <w:rsid w:val="00B17BA5"/>
    <w:rsid w:val="00B439E5"/>
    <w:rsid w:val="00B46755"/>
    <w:rsid w:val="00B71656"/>
    <w:rsid w:val="00B81FCD"/>
    <w:rsid w:val="00BC7808"/>
    <w:rsid w:val="00C3380F"/>
    <w:rsid w:val="00C76E19"/>
    <w:rsid w:val="00C7795C"/>
    <w:rsid w:val="00CB5279"/>
    <w:rsid w:val="00CD3B32"/>
    <w:rsid w:val="00D03556"/>
    <w:rsid w:val="00D83C81"/>
    <w:rsid w:val="00E25A93"/>
    <w:rsid w:val="00E30157"/>
    <w:rsid w:val="00E74ED0"/>
    <w:rsid w:val="00F12B81"/>
    <w:rsid w:val="00F7040F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2025-01-10T12:10:00Z</cp:lastPrinted>
  <dcterms:created xsi:type="dcterms:W3CDTF">2026-04-14T12:46:00Z</dcterms:created>
  <dcterms:modified xsi:type="dcterms:W3CDTF">2026-04-14T12:46:00Z</dcterms:modified>
</cp:coreProperties>
</file>