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8FE4" w14:textId="3685E8CC" w:rsidR="003F2BC2" w:rsidRPr="00733CDC" w:rsidRDefault="003F2BC2" w:rsidP="00733CDC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</w:pPr>
      <w:r w:rsidRPr="003F2BC2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>PRIJEDLOG</w:t>
      </w:r>
    </w:p>
    <w:p w14:paraId="7B4162E3" w14:textId="714A8FE6" w:rsidR="00737DAE" w:rsidRPr="00737DAE" w:rsidRDefault="00737DAE" w:rsidP="00B35C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Temeljem članka 132. Zakona o gradnji („Narodne novine“ broj 153/13, 20/17, 39/19, 125/19</w:t>
      </w:r>
      <w:r w:rsidR="009375B1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, 145/24</w:t>
      </w:r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 xml:space="preserve">), članaka 51. Zakona o građevinskoj inspekciji („Narodne novine“ broj 153/13, </w:t>
      </w:r>
      <w:r w:rsidR="009375B1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145/24</w:t>
      </w:r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) i članka 2</w:t>
      </w: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4</w:t>
      </w:r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 xml:space="preserve">. Statuta Općine </w:t>
      </w: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Malinska-</w:t>
      </w:r>
      <w:proofErr w:type="spellStart"/>
      <w:r w:rsidR="0036082B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D</w:t>
      </w: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ubašnica</w:t>
      </w:r>
      <w:proofErr w:type="spellEnd"/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(„Službene novine Primorsko-goranske županije“ broj </w:t>
      </w: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7</w:t>
      </w:r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/21</w:t>
      </w:r>
      <w:r w:rsidR="003B073A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,</w:t>
      </w:r>
      <w:r w:rsidR="00733CDC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39/24</w:t>
      </w:r>
      <w:r w:rsidR="003B073A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 xml:space="preserve">), Općinsko vijeće Općine </w:t>
      </w: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Malinska-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Dubašnica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,</w:t>
      </w:r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 xml:space="preserve"> po prethodno pribavljenom mišljenju Turističke zajednice </w:t>
      </w:r>
      <w:r w:rsidR="00591E9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O</w:t>
      </w:r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 xml:space="preserve">pćine </w:t>
      </w: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Malinska-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Dubašnica</w:t>
      </w:r>
      <w:proofErr w:type="spellEnd"/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 xml:space="preserve">, na sjednici održanoj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xy</w:t>
      </w:r>
      <w:proofErr w:type="spellEnd"/>
      <w:r w:rsidRPr="00737DA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hr-HR"/>
        </w:rPr>
        <w:t>. godine, donijelo je</w:t>
      </w:r>
    </w:p>
    <w:p w14:paraId="167BABA2" w14:textId="77777777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hr-HR"/>
        </w:rPr>
        <w:t>ODLUKU</w:t>
      </w:r>
    </w:p>
    <w:p w14:paraId="2174216C" w14:textId="5D4EE22E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hr-HR"/>
        </w:rPr>
        <w:t>o privremenoj zabrani izvođenja radova u 202</w:t>
      </w:r>
      <w:r w:rsidR="00733CDC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hr-HR"/>
        </w:rPr>
        <w:t>6</w:t>
      </w:r>
      <w:r w:rsidRPr="00737DAE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hr-HR"/>
        </w:rPr>
        <w:t>. godini</w:t>
      </w:r>
    </w:p>
    <w:p w14:paraId="7F32EF37" w14:textId="77777777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I. UVODNE ODREDBE</w:t>
      </w:r>
    </w:p>
    <w:p w14:paraId="60102004" w14:textId="77777777" w:rsidR="00737DAE" w:rsidRPr="00737DAE" w:rsidRDefault="00737DAE" w:rsidP="003D21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Članak 1.</w:t>
      </w:r>
    </w:p>
    <w:p w14:paraId="65A93036" w14:textId="1CB4BD15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 xml:space="preserve">Ovom Odlukom određuje se privremena zabrana izvođenja radova na području Općine </w:t>
      </w:r>
      <w:r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Malinska-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Dubašnica</w:t>
      </w:r>
      <w:proofErr w:type="spellEnd"/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, vrste građevina, odnosno radova na koje se zabrana odnosi, područja zabrane, razdoblje kalendarske godine i vrijeme u kojemu se ne mogu izvoditi radovi, iznimke u kojima se zabrana ne primjenjuje te nadzor nad provođenjem.</w:t>
      </w:r>
    </w:p>
    <w:p w14:paraId="26AB8400" w14:textId="77777777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II. VRSTE GRAĐEVINSKIH RADOVA ČIJE SE IZVOĐENJE PRIVREMENO ZABRANJUJE</w:t>
      </w:r>
    </w:p>
    <w:p w14:paraId="1CF3BB8F" w14:textId="77777777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Članak 2.</w:t>
      </w:r>
    </w:p>
    <w:p w14:paraId="4D6F2255" w14:textId="060B4B97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 xml:space="preserve">Privremeno se zabranjuje izvođenje svih zemljanih radova i radova na izgradnji konstrukcije svih vrsta građevina na području Općine </w:t>
      </w:r>
      <w:r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Malinska-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Dubašnica</w:t>
      </w:r>
      <w:proofErr w:type="spellEnd"/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.</w:t>
      </w:r>
    </w:p>
    <w:p w14:paraId="3B84F85C" w14:textId="77777777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III. VRIJEME, RAZDOBLJA I PODRUČJA PRIVREMENE ZABRANE</w:t>
      </w:r>
    </w:p>
    <w:p w14:paraId="7738C752" w14:textId="77777777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Članak 3.</w:t>
      </w:r>
    </w:p>
    <w:p w14:paraId="58439630" w14:textId="2C9DE179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 xml:space="preserve">Na području Općine </w:t>
      </w:r>
      <w:r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Malinska-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Dubašnica</w:t>
      </w:r>
      <w:proofErr w:type="spellEnd"/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 xml:space="preserve"> u 202</w:t>
      </w:r>
      <w:r w:rsidR="00733CDC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6</w:t>
      </w: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. godini privremeno se zabranjuje izvođenje radova iz članka 2. ove Odluke, u vremenu od 00:00 do 24:00 sata, i to kako slijedi:</w:t>
      </w:r>
    </w:p>
    <w:p w14:paraId="4D515E40" w14:textId="77777777" w:rsidR="00737DAE" w:rsidRPr="00737DAE" w:rsidRDefault="00737DAE" w:rsidP="00737DAE">
      <w:pPr>
        <w:pStyle w:val="body"/>
        <w:shd w:val="clear" w:color="auto" w:fill="FFFFFF"/>
        <w:rPr>
          <w:rFonts w:ascii="Cambria" w:hAnsi="Cambria" w:cs="Arial"/>
          <w:color w:val="000000"/>
        </w:rPr>
      </w:pPr>
      <w:r w:rsidRPr="00737DAE">
        <w:rPr>
          <w:rFonts w:ascii="Cambria" w:hAnsi="Cambria" w:cs="Arial"/>
          <w:color w:val="000000"/>
        </w:rPr>
        <w:t>- u kalendarskom razdoblju od 1. lipnja do 30. rujna, u vremenu od 0:00 do 24:00 sati, na području mjesnog odbora Porat-</w:t>
      </w:r>
      <w:proofErr w:type="spellStart"/>
      <w:r w:rsidRPr="00737DAE">
        <w:rPr>
          <w:rFonts w:ascii="Cambria" w:hAnsi="Cambria" w:cs="Arial"/>
          <w:color w:val="000000"/>
        </w:rPr>
        <w:t>Vantačići</w:t>
      </w:r>
      <w:proofErr w:type="spellEnd"/>
      <w:r w:rsidRPr="00737DAE">
        <w:rPr>
          <w:rFonts w:ascii="Cambria" w:hAnsi="Cambria" w:cs="Arial"/>
          <w:color w:val="000000"/>
        </w:rPr>
        <w:t xml:space="preserve">, mjesnog odbora </w:t>
      </w:r>
      <w:proofErr w:type="spellStart"/>
      <w:r w:rsidRPr="00737DAE">
        <w:rPr>
          <w:rFonts w:ascii="Cambria" w:hAnsi="Cambria" w:cs="Arial"/>
          <w:color w:val="000000"/>
        </w:rPr>
        <w:t>Milčetići</w:t>
      </w:r>
      <w:proofErr w:type="spellEnd"/>
      <w:r w:rsidRPr="00737DAE">
        <w:rPr>
          <w:rFonts w:ascii="Cambria" w:hAnsi="Cambria" w:cs="Arial"/>
          <w:color w:val="000000"/>
        </w:rPr>
        <w:t>-Turčići-Zidarići i mjesnog odbora Malinska-Bogovići</w:t>
      </w:r>
    </w:p>
    <w:p w14:paraId="45999631" w14:textId="75D1F2DF" w:rsidR="00737DAE" w:rsidRDefault="00737DAE" w:rsidP="00737DAE">
      <w:pPr>
        <w:pStyle w:val="body"/>
        <w:shd w:val="clear" w:color="auto" w:fill="FFFFFF"/>
        <w:rPr>
          <w:rFonts w:ascii="Cambria" w:hAnsi="Cambria" w:cs="Arial"/>
          <w:color w:val="000000"/>
        </w:rPr>
      </w:pPr>
      <w:r w:rsidRPr="00737DAE">
        <w:rPr>
          <w:rFonts w:ascii="Cambria" w:hAnsi="Cambria" w:cs="Arial"/>
          <w:color w:val="000000"/>
        </w:rPr>
        <w:t>- u kalendarskom razdoblju od 1. lipnja do 15. rujna, u</w:t>
      </w:r>
      <w:r w:rsidRPr="00737DAE">
        <w:rPr>
          <w:rFonts w:ascii="Cambria" w:hAnsi="Cambria" w:cs="Arial"/>
          <w:color w:val="000000"/>
        </w:rPr>
        <w:br/>
        <w:t xml:space="preserve">vremenu od 0:00 do 24:00 sati, na području mjesnog odbora </w:t>
      </w:r>
      <w:r w:rsidR="003D218B">
        <w:rPr>
          <w:rFonts w:ascii="Cambria" w:hAnsi="Cambria" w:cs="Arial"/>
          <w:color w:val="000000"/>
        </w:rPr>
        <w:t>S</w:t>
      </w:r>
      <w:r w:rsidR="003F2BC2">
        <w:rPr>
          <w:rFonts w:ascii="Cambria" w:hAnsi="Cambria" w:cs="Arial"/>
          <w:color w:val="000000"/>
        </w:rPr>
        <w:t>veti Vid-</w:t>
      </w:r>
      <w:proofErr w:type="spellStart"/>
      <w:r w:rsidRPr="00737DAE">
        <w:rPr>
          <w:rFonts w:ascii="Cambria" w:hAnsi="Cambria" w:cs="Arial"/>
          <w:color w:val="000000"/>
        </w:rPr>
        <w:t>Miholjice</w:t>
      </w:r>
      <w:proofErr w:type="spellEnd"/>
      <w:r w:rsidRPr="00737DAE">
        <w:rPr>
          <w:rFonts w:ascii="Cambria" w:hAnsi="Cambria" w:cs="Arial"/>
          <w:color w:val="000000"/>
        </w:rPr>
        <w:t xml:space="preserve"> i mjesnog odbora Poganka-Sveti Anton</w:t>
      </w:r>
    </w:p>
    <w:p w14:paraId="344B01B2" w14:textId="77777777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IV. IZUZECI OD PRIVREMENE ZABRANE IZVOĐENJA RADOVA</w:t>
      </w:r>
    </w:p>
    <w:p w14:paraId="3C8CEA2C" w14:textId="77777777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Članak 4.</w:t>
      </w:r>
    </w:p>
    <w:p w14:paraId="05007207" w14:textId="77777777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Odredbe članka 3. ove Odluke ne odnose se na:</w:t>
      </w:r>
    </w:p>
    <w:p w14:paraId="7D233A6D" w14:textId="77777777" w:rsidR="00737DAE" w:rsidRPr="00737DAE" w:rsidRDefault="00737DAE" w:rsidP="00737D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lastRenderedPageBreak/>
        <w:t>građevine, odnosno radove za čije je građenje, odnosno izvođenje utvrđen interes Republike Hrvatske,</w:t>
      </w:r>
    </w:p>
    <w:p w14:paraId="4B85572A" w14:textId="77777777" w:rsidR="00737DAE" w:rsidRPr="00737DAE" w:rsidRDefault="00737DAE" w:rsidP="00737D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uklanjanje građevina na temelju rješenja građevinske inspekcije ili odluke drugog tijela državne vlasti,</w:t>
      </w:r>
    </w:p>
    <w:p w14:paraId="556DD1EE" w14:textId="77777777" w:rsidR="00737DAE" w:rsidRDefault="00737DAE" w:rsidP="00737D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građenje građevina, odnosno izvođenje radova u godini u kojoj je ova Odluka stupila na snagu,</w:t>
      </w:r>
    </w:p>
    <w:p w14:paraId="731C187C" w14:textId="56D1BF5E" w:rsidR="00CF1BEF" w:rsidRPr="00CF1BEF" w:rsidRDefault="00CF1BEF" w:rsidP="00CF1BEF">
      <w:pPr>
        <w:pStyle w:val="Odlomakpopisa"/>
        <w:numPr>
          <w:ilvl w:val="0"/>
          <w:numId w:val="1"/>
        </w:numPr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CF1BEF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radov</w:t>
      </w:r>
      <w:r w:rsidR="009F1635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e</w:t>
      </w:r>
      <w:r w:rsidRPr="00CF1BEF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na građevinama koje su od interesa za Općinu Malinska-</w:t>
      </w:r>
      <w:proofErr w:type="spellStart"/>
      <w:r w:rsidRPr="00CF1BEF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Dubašnica</w:t>
      </w:r>
      <w:proofErr w:type="spellEnd"/>
      <w:r w:rsidRPr="00CF1BEF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te radov</w:t>
      </w:r>
      <w:r w:rsidR="009F1635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e</w:t>
      </w:r>
      <w:r w:rsidRPr="00CF1BEF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na građevinama koji se financiraju iz nacionalnih ili EU fondova.</w:t>
      </w:r>
    </w:p>
    <w:p w14:paraId="711B71F9" w14:textId="08059C31" w:rsidR="00737DAE" w:rsidRDefault="0036300A" w:rsidP="00CF1BEF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radove na građevinama</w:t>
      </w:r>
      <w:r w:rsidR="00737DAE" w:rsidRPr="00CF1BEF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na grobljima te građevine komunalne infrastrukture,</w:t>
      </w:r>
    </w:p>
    <w:p w14:paraId="4605DC9E" w14:textId="429D0D8C" w:rsidR="0036300A" w:rsidRPr="00CF1BEF" w:rsidRDefault="0036300A" w:rsidP="00CF1BEF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36300A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radov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e na građevinama</w:t>
      </w:r>
      <w:r w:rsidRPr="0036300A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u poslovnim i radnim zonama te poljoprivrednom području udaljenima najmanje 300 m od područja naseljenog mjesta.</w:t>
      </w:r>
    </w:p>
    <w:p w14:paraId="44F0477B" w14:textId="772E2FF3" w:rsidR="00737DAE" w:rsidRPr="00737DAE" w:rsidRDefault="00737DAE" w:rsidP="00CF1BEF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radove na građevinama koje kao hitne intervencije izvode komunalna društva u okviru svoje djelatnosti,</w:t>
      </w:r>
      <w:r w:rsidR="00CA167A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</w:t>
      </w:r>
    </w:p>
    <w:p w14:paraId="0B24A899" w14:textId="179B568D" w:rsidR="00CF1BEF" w:rsidRDefault="00CF1BEF" w:rsidP="00CF1BEF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CF1BEF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nužn</w:t>
      </w:r>
      <w:r w:rsidR="0036300A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e</w:t>
      </w:r>
      <w:r w:rsidRPr="00CF1BEF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radov</w:t>
      </w:r>
      <w:r w:rsidR="0036300A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e</w:t>
      </w:r>
      <w:r w:rsidRPr="00CF1BEF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na popravcima građevina kada zbog oštećenja postoji opasnost po život i zdravlje ljudi;</w:t>
      </w:r>
    </w:p>
    <w:p w14:paraId="1997D9DB" w14:textId="0F91D68B" w:rsidR="00390803" w:rsidRPr="00737DAE" w:rsidRDefault="00CF1BEF" w:rsidP="003D218B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Radov</w:t>
      </w:r>
      <w:r w:rsidR="00F16F0F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i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iz </w:t>
      </w:r>
      <w:r w:rsidR="0052372E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točke </w:t>
      </w:r>
      <w:r w:rsidR="00EC26F4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8</w:t>
      </w:r>
      <w:r w:rsidR="0052372E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ovog članka izvod</w:t>
      </w:r>
      <w:r w:rsidR="009F1635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e se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</w:t>
      </w:r>
      <w:r w:rsidR="0036300A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samo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uz prethodnu suglasnost Općinskog načelnika.</w:t>
      </w:r>
    </w:p>
    <w:p w14:paraId="18634BCD" w14:textId="77777777" w:rsidR="00737DAE" w:rsidRPr="00737DAE" w:rsidRDefault="00737DAE" w:rsidP="00CF1BEF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V. NADZOR NAD PROVEDBOM ODLUKE</w:t>
      </w:r>
    </w:p>
    <w:p w14:paraId="345FC5C6" w14:textId="6861392C" w:rsidR="00737DAE" w:rsidRPr="00737DAE" w:rsidRDefault="00737DAE" w:rsidP="00737DA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 xml:space="preserve">Članak </w:t>
      </w:r>
      <w:r w:rsidR="00390803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6</w:t>
      </w: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.</w:t>
      </w:r>
    </w:p>
    <w:p w14:paraId="59330FA6" w14:textId="6F4B4AEA" w:rsidR="00737DAE" w:rsidRPr="00737DAE" w:rsidRDefault="00737DAE" w:rsidP="00EC26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Nadzor nad provedbom ove Odluke, sukladno ovlastima iz članaka 51. Zakona o građevinskoj inspekciji („Narodne novine“ broj 153/13</w:t>
      </w:r>
      <w:r w:rsidR="00733CDC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, 145/24</w:t>
      </w: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 xml:space="preserve">), provodi komunalni redar Općine </w:t>
      </w:r>
      <w:r w:rsidR="00B35C0C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Malinska-</w:t>
      </w:r>
      <w:proofErr w:type="spellStart"/>
      <w:r w:rsidR="00773F1B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D</w:t>
      </w:r>
      <w:r w:rsidR="00B35C0C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ubašnica</w:t>
      </w:r>
      <w:proofErr w:type="spellEnd"/>
      <w:r w:rsidR="00B35C0C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.</w:t>
      </w:r>
    </w:p>
    <w:p w14:paraId="16EC4187" w14:textId="77777777" w:rsidR="00737DAE" w:rsidRPr="00737DAE" w:rsidRDefault="00737DAE" w:rsidP="00EC26F4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VI. NOVČANE KAZNE</w:t>
      </w:r>
    </w:p>
    <w:p w14:paraId="009A92F1" w14:textId="74D78A8C" w:rsidR="00737DAE" w:rsidRPr="00737DAE" w:rsidRDefault="00737DAE" w:rsidP="003F2BC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 xml:space="preserve">Članak </w:t>
      </w:r>
      <w:r w:rsidR="00EC26F4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7</w:t>
      </w: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.</w:t>
      </w:r>
    </w:p>
    <w:p w14:paraId="4503D22F" w14:textId="77777777" w:rsidR="00737DAE" w:rsidRPr="00737DAE" w:rsidRDefault="00737DAE" w:rsidP="00EC26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Novčana kazna za investitora, odnosno vlasnika građevine, koji izvodi radove iz članka 2. u razdoblju iz članka 3. ove Odluke, određena je Naputkom o novčanim kaznama koje izriču komunalni redari u provedbi Zakona o građevinskoj inspekciji („Narodne novine“ broj 23/18), koje je donijelo Ministarstvo graditeljstva i prostornog uređenja temeljem Zakona o građevinskoj inspekciji.</w:t>
      </w:r>
    </w:p>
    <w:p w14:paraId="3EA33C7A" w14:textId="77777777" w:rsidR="00737DAE" w:rsidRPr="00737DAE" w:rsidRDefault="00737DAE" w:rsidP="00EC26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VII. ZAVRŠNE ODREDBE</w:t>
      </w:r>
    </w:p>
    <w:p w14:paraId="1753ECBD" w14:textId="0DA34AD0" w:rsidR="00737DAE" w:rsidRPr="00737DAE" w:rsidRDefault="00737DAE" w:rsidP="003F2BC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Članak</w:t>
      </w:r>
      <w:r w:rsidR="00EC26F4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 xml:space="preserve"> 8</w:t>
      </w: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.</w:t>
      </w:r>
    </w:p>
    <w:p w14:paraId="755FB4C5" w14:textId="6D6EFB12" w:rsidR="00EC26F4" w:rsidRPr="003D218B" w:rsidRDefault="00737DAE" w:rsidP="003D21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Ova Odluka stupa na snagu osmog dana od dana objave u „Službenim novinama Primorsko-goranske županije”.</w:t>
      </w:r>
    </w:p>
    <w:p w14:paraId="62A5AC60" w14:textId="00D0512E" w:rsidR="00EC26F4" w:rsidRPr="00737DAE" w:rsidRDefault="00737DAE" w:rsidP="003D218B">
      <w:pPr>
        <w:shd w:val="clear" w:color="auto" w:fill="FFFFFF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i/>
          <w:iCs/>
          <w:color w:val="000000"/>
          <w:sz w:val="24"/>
          <w:szCs w:val="24"/>
          <w:lang w:eastAsia="hr-HR"/>
        </w:rPr>
        <w:t xml:space="preserve">KLASA: </w:t>
      </w:r>
      <w:r w:rsidR="00EC26F4">
        <w:rPr>
          <w:rFonts w:ascii="Cambria" w:eastAsia="Times New Roman" w:hAnsi="Cambria" w:cs="Arial"/>
          <w:i/>
          <w:iCs/>
          <w:color w:val="000000"/>
          <w:sz w:val="24"/>
          <w:szCs w:val="24"/>
          <w:lang w:eastAsia="hr-HR"/>
        </w:rPr>
        <w:t xml:space="preserve">  </w:t>
      </w:r>
    </w:p>
    <w:p w14:paraId="5601F68C" w14:textId="79DE6AA4" w:rsidR="00737DAE" w:rsidRPr="00737DAE" w:rsidRDefault="00737DAE" w:rsidP="003D218B">
      <w:pPr>
        <w:shd w:val="clear" w:color="auto" w:fill="FFFFFF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4"/>
          <w:szCs w:val="24"/>
          <w:lang w:eastAsia="hr-HR"/>
        </w:rPr>
      </w:pPr>
      <w:r w:rsidRPr="00737DAE">
        <w:rPr>
          <w:rFonts w:ascii="Cambria" w:eastAsia="Times New Roman" w:hAnsi="Cambria" w:cs="Arial"/>
          <w:i/>
          <w:iCs/>
          <w:color w:val="000000"/>
          <w:sz w:val="24"/>
          <w:szCs w:val="24"/>
          <w:lang w:eastAsia="hr-HR"/>
        </w:rPr>
        <w:t xml:space="preserve">URBROJ: </w:t>
      </w:r>
    </w:p>
    <w:p w14:paraId="245C413D" w14:textId="6944BB99" w:rsidR="00737DAE" w:rsidRPr="00737DAE" w:rsidRDefault="00B35C0C" w:rsidP="003D218B">
      <w:pPr>
        <w:shd w:val="clear" w:color="auto" w:fill="FFFFFF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Arial"/>
          <w:i/>
          <w:iCs/>
          <w:color w:val="000000"/>
          <w:sz w:val="24"/>
          <w:szCs w:val="24"/>
          <w:lang w:eastAsia="hr-HR"/>
        </w:rPr>
        <w:t>Malinska</w:t>
      </w:r>
      <w:r w:rsidR="00737DAE" w:rsidRPr="00737DAE">
        <w:rPr>
          <w:rFonts w:ascii="Cambria" w:eastAsia="Times New Roman" w:hAnsi="Cambria" w:cs="Arial"/>
          <w:i/>
          <w:iCs/>
          <w:color w:val="000000"/>
          <w:sz w:val="24"/>
          <w:szCs w:val="24"/>
          <w:lang w:eastAsia="hr-HR"/>
        </w:rPr>
        <w:t xml:space="preserve">, </w:t>
      </w:r>
    </w:p>
    <w:p w14:paraId="023F759D" w14:textId="5F648A11" w:rsidR="00737DAE" w:rsidRPr="008E12FF" w:rsidRDefault="00737DAE" w:rsidP="008E12FF">
      <w:pPr>
        <w:shd w:val="clear" w:color="auto" w:fill="FFFFFF"/>
        <w:spacing w:after="0" w:line="240" w:lineRule="auto"/>
        <w:ind w:left="720"/>
        <w:jc w:val="right"/>
        <w:outlineLvl w:val="3"/>
        <w:rPr>
          <w:rFonts w:ascii="Cambria" w:eastAsia="Times New Roman" w:hAnsi="Cambria" w:cs="Times New Roman"/>
          <w:color w:val="000000"/>
          <w:sz w:val="20"/>
          <w:szCs w:val="20"/>
          <w:lang w:eastAsia="hr-HR"/>
        </w:rPr>
      </w:pPr>
      <w:r w:rsidRPr="008E12FF">
        <w:rPr>
          <w:rFonts w:ascii="Cambria" w:eastAsia="Times New Roman" w:hAnsi="Cambria" w:cs="Times New Roman"/>
          <w:color w:val="000000"/>
          <w:sz w:val="20"/>
          <w:szCs w:val="20"/>
          <w:lang w:eastAsia="hr-HR"/>
        </w:rPr>
        <w:t>OPĆINSKO VIJEĆE OPĆINE</w:t>
      </w:r>
      <w:r w:rsidR="00B35C0C" w:rsidRPr="008E12FF">
        <w:rPr>
          <w:rFonts w:ascii="Cambria" w:eastAsia="Times New Roman" w:hAnsi="Cambria" w:cs="Times New Roman"/>
          <w:color w:val="000000"/>
          <w:sz w:val="20"/>
          <w:szCs w:val="20"/>
          <w:lang w:eastAsia="hr-HR"/>
        </w:rPr>
        <w:t xml:space="preserve"> MALINSKA-DUBAŠNICA</w:t>
      </w:r>
    </w:p>
    <w:p w14:paraId="578FC134" w14:textId="0B93DD37" w:rsidR="00737DAE" w:rsidRPr="008E12FF" w:rsidRDefault="00EC26F4" w:rsidP="008E12FF">
      <w:pPr>
        <w:shd w:val="clear" w:color="auto" w:fill="FFFFFF"/>
        <w:spacing w:after="0" w:line="240" w:lineRule="auto"/>
        <w:ind w:left="720"/>
        <w:jc w:val="right"/>
        <w:outlineLvl w:val="3"/>
        <w:rPr>
          <w:rFonts w:ascii="Cambria" w:eastAsia="Times New Roman" w:hAnsi="Cambria" w:cs="Times New Roman"/>
          <w:color w:val="000000"/>
          <w:sz w:val="20"/>
          <w:szCs w:val="20"/>
          <w:lang w:eastAsia="hr-HR"/>
        </w:rPr>
      </w:pPr>
      <w:r>
        <w:rPr>
          <w:rFonts w:ascii="Cambria" w:eastAsia="Times New Roman" w:hAnsi="Cambria" w:cs="Times New Roman"/>
          <w:color w:val="000000"/>
          <w:sz w:val="20"/>
          <w:szCs w:val="20"/>
          <w:lang w:eastAsia="hr-HR"/>
        </w:rPr>
        <w:t>PREDSJEDNI</w:t>
      </w:r>
      <w:r w:rsidR="009375B1">
        <w:rPr>
          <w:rFonts w:ascii="Cambria" w:eastAsia="Times New Roman" w:hAnsi="Cambria" w:cs="Times New Roman"/>
          <w:color w:val="000000"/>
          <w:sz w:val="20"/>
          <w:szCs w:val="20"/>
          <w:lang w:eastAsia="hr-HR"/>
        </w:rPr>
        <w:t>CA</w:t>
      </w:r>
    </w:p>
    <w:p w14:paraId="54715D5E" w14:textId="46015137" w:rsidR="002729BD" w:rsidRPr="008E12FF" w:rsidRDefault="009375B1" w:rsidP="008E12FF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  <w:lang w:eastAsia="hr-HR"/>
        </w:rPr>
        <w:t>Ivana Mišković, v.r.</w:t>
      </w:r>
    </w:p>
    <w:sectPr w:rsidR="002729BD" w:rsidRPr="008E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57A47"/>
    <w:multiLevelType w:val="multilevel"/>
    <w:tmpl w:val="938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21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AE"/>
    <w:rsid w:val="002729BD"/>
    <w:rsid w:val="0036082B"/>
    <w:rsid w:val="0036300A"/>
    <w:rsid w:val="00390803"/>
    <w:rsid w:val="003B073A"/>
    <w:rsid w:val="003D218B"/>
    <w:rsid w:val="003F2BC2"/>
    <w:rsid w:val="0052372E"/>
    <w:rsid w:val="00531AD8"/>
    <w:rsid w:val="00591E97"/>
    <w:rsid w:val="006A5CA6"/>
    <w:rsid w:val="00733CDC"/>
    <w:rsid w:val="00737DAE"/>
    <w:rsid w:val="00766E64"/>
    <w:rsid w:val="00773F1B"/>
    <w:rsid w:val="00895850"/>
    <w:rsid w:val="008E12FF"/>
    <w:rsid w:val="009375B1"/>
    <w:rsid w:val="00971470"/>
    <w:rsid w:val="009F1635"/>
    <w:rsid w:val="00B35C0C"/>
    <w:rsid w:val="00B97D90"/>
    <w:rsid w:val="00CA167A"/>
    <w:rsid w:val="00CA1834"/>
    <w:rsid w:val="00CF1BEF"/>
    <w:rsid w:val="00DD2986"/>
    <w:rsid w:val="00EC26F4"/>
    <w:rsid w:val="00F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FBD"/>
  <w15:chartTrackingRefBased/>
  <w15:docId w15:val="{E51E2F93-3922-4523-8F8F-F7713021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basedOn w:val="Normal"/>
    <w:rsid w:val="0073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Matuč</dc:creator>
  <cp:keywords/>
  <dc:description/>
  <cp:lastModifiedBy>Neven Matuč</cp:lastModifiedBy>
  <cp:revision>2</cp:revision>
  <cp:lastPrinted>2023-11-02T17:05:00Z</cp:lastPrinted>
  <dcterms:created xsi:type="dcterms:W3CDTF">2025-09-26T11:38:00Z</dcterms:created>
  <dcterms:modified xsi:type="dcterms:W3CDTF">2025-09-26T11:38:00Z</dcterms:modified>
</cp:coreProperties>
</file>